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jc w:val="center"/>
      </w:pPr>
      <w:r>
        <w:rPr>
          <w:b/>
          <w:bCs/>
          <w:color w:val="1F2937"/>
          <w:sz w:val="36"/>
          <w:szCs w:val="36"/>
          <w:rFonts w:ascii="Calibri" w:cs="Calibri" w:eastAsia="Calibri" w:hAnsi="Calibri"/>
        </w:rPr>
        <w:t xml:space="preserve">LEASE VIOLATION NOTICE (CURE OR QUIT)</w:t>
      </w:r>
    </w:p>
    <w:p>
      <w:pPr>
        <w:spacing w:after="200"/>
        <w:jc w:val="center"/>
      </w:pPr>
      <w:r>
        <w:rPr>
          <w:color w:val="6B7280"/>
          <w:sz w:val="22"/>
          <w:szCs w:val="22"/>
          <w:rFonts w:ascii="Calibri" w:cs="Calibri" w:eastAsia="Calibri" w:hAnsi="Calibri"/>
        </w:rPr>
        <w:t xml:space="preserve">Multi-State — Breach of Lease Terms</w:t>
      </w:r>
    </w:p>
    <w:p>
      <w:pPr>
        <w:spacing w:after="40"/>
      </w:pPr>
      <w:r>
        <w:rPr>
          <w:b/>
          <w:bCs/>
          <w:color w:val="1F2937"/>
          <w:sz w:val="20"/>
          <w:szCs w:val="20"/>
          <w:rFonts w:ascii="Calibri" w:cs="Calibri" w:eastAsia="Calibri" w:hAnsi="Calibri"/>
        </w:rPr>
        <w:t xml:space="preserve">Jurisdiction: </w:t>
      </w:r>
      <w:r>
        <w:rPr>
          <w:color w:val="6B7280"/>
          <w:sz w:val="20"/>
          <w:szCs w:val="20"/>
          <w:rFonts w:ascii="Calibri" w:cs="Calibri" w:eastAsia="Calibri" w:hAnsi="Calibri"/>
        </w:rPr>
        <w:t xml:space="preserve">USA (verify state-specific requirements)</w:t>
      </w:r>
    </w:p>
    <w:p>
      <w:pPr>
        <w:spacing w:after="40"/>
      </w:pPr>
      <w:r>
        <w:rPr>
          <w:b/>
          <w:bCs/>
          <w:color w:val="1F2937"/>
          <w:sz w:val="20"/>
          <w:szCs w:val="20"/>
          <w:rFonts w:ascii="Calibri" w:cs="Calibri" w:eastAsia="Calibri" w:hAnsi="Calibri"/>
        </w:rPr>
        <w:t xml:space="preserve">Last Updated: </w:t>
      </w:r>
      <w:r>
        <w:rPr>
          <w:color w:val="6B7280"/>
          <w:sz w:val="20"/>
          <w:szCs w:val="20"/>
          <w:rFonts w:ascii="Calibri" w:cs="Calibri" w:eastAsia="Calibri" w:hAnsi="Calibri"/>
        </w:rPr>
        <w:t xml:space="preserve">March 2026</w:t>
      </w:r>
    </w:p>
    <w:p>
      <w:pPr>
        <w:spacing w:after="40"/>
      </w:pPr>
      <w:r>
        <w:rPr>
          <w:b/>
          <w:bCs/>
          <w:color w:val="1F2937"/>
          <w:sz w:val="20"/>
          <w:szCs w:val="20"/>
          <w:rFonts w:ascii="Calibri" w:cs="Calibri" w:eastAsia="Calibri" w:hAnsi="Calibri"/>
        </w:rPr>
        <w:t xml:space="preserve">Provided By: </w:t>
      </w:r>
      <w:r>
        <w:rPr>
          <w:color w:val="6B7280"/>
          <w:sz w:val="20"/>
          <w:szCs w:val="20"/>
          <w:rFonts w:ascii="Calibri" w:cs="Calibri" w:eastAsia="Calibri" w:hAnsi="Calibri"/>
        </w:rPr>
        <w:t xml:space="preserve">Leasense — www.leasense.com</w:t>
      </w:r>
    </w:p>
    <w:p>
      <w:pPr>
        <w:pBdr>
          <w:bottom w:val="single" w:color="E97316" w:sz="2"/>
        </w:pBdr>
        <w:spacing w:before="200" w:after="200"/>
      </w:pPr>
    </w:p>
    <w:p>
      <w:pPr>
        <w:pStyle w:val="Heading2"/>
        <w:pBdr>
          <w:bottom w:val="single" w:color="E97316" w:sz="1"/>
        </w:pBdr>
        <w:spacing w:before="300" w:after="120"/>
      </w:pPr>
      <w:r>
        <w:t xml:space="preserve">NOTICE OF LEASE VIOLATION</w:t>
      </w:r>
    </w:p>
    <w:p>
      <w:pPr>
        <w:spacing w:after="120"/>
      </w:pPr>
      <w:r>
        <w:rPr>
          <w:color w:val="1F2937"/>
          <w:sz w:val="21"/>
          <w:szCs w:val="21"/>
          <w:rFonts w:ascii="Calibri" w:cs="Calibri" w:eastAsia="Calibri" w:hAnsi="Calibri"/>
        </w:rPr>
        <w:t xml:space="preserve">TO:</w:t>
      </w:r>
    </w:p>
    <w:p>
      <w:pPr>
        <w:spacing w:after="80"/>
      </w:pPr>
      <w:r>
        <w:rPr>
          <w:b/>
          <w:bCs/>
          <w:color w:val="1F2937"/>
          <w:sz w:val="21"/>
          <w:szCs w:val="21"/>
          <w:rFonts w:ascii="Calibri" w:cs="Calibri" w:eastAsia="Calibri" w:hAnsi="Calibri"/>
        </w:rPr>
        <w:t xml:space="preserve">Tenant Name(s):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Property Address: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Unit No.: </w:t>
      </w:r>
      <w:r>
        <w:rPr>
          <w:u w:val="single" w:color="E5E7EB"/>
          <w:color w:val="9CA3AF"/>
          <w:sz w:val="21"/>
          <w:szCs w:val="21"/>
          <w:rFonts w:ascii="Calibri" w:cs="Calibri" w:eastAsia="Calibri" w:hAnsi="Calibri"/>
        </w:rPr>
        <w:t xml:space="preserve">[___]</w:t>
      </w:r>
    </w:p>
    <w:p>
      <w:pPr>
        <w:spacing w:after="80"/>
      </w:pPr>
      <w:r>
        <w:rPr>
          <w:b/>
          <w:bCs/>
          <w:color w:val="1F2937"/>
          <w:sz w:val="21"/>
          <w:szCs w:val="21"/>
          <w:rFonts w:ascii="Calibri" w:cs="Calibri" w:eastAsia="Calibri" w:hAnsi="Calibri"/>
        </w:rPr>
        <w:t xml:space="preserve">City / State / ZIP: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Date of Notice: </w:t>
      </w:r>
      <w:r>
        <w:rPr>
          <w:u w:val="single" w:color="E5E7EB"/>
          <w:color w:val="9CA3AF"/>
          <w:sz w:val="21"/>
          <w:szCs w:val="21"/>
          <w:rFonts w:ascii="Calibri" w:cs="Calibri" w:eastAsia="Calibri" w:hAnsi="Calibri"/>
        </w:rPr>
        <w:t xml:space="preserve">[____/____/________]</w:t>
      </w:r>
    </w:p>
    <w:p>
      <w:pPr>
        <w:pStyle w:val="Heading2"/>
        <w:pBdr>
          <w:bottom w:val="single" w:color="E97316" w:sz="1"/>
        </w:pBdr>
        <w:spacing w:before="300" w:after="120"/>
      </w:pPr>
      <w:r>
        <w:t xml:space="preserve">Violation Details</w:t>
      </w:r>
    </w:p>
    <w:p>
      <w:pPr>
        <w:spacing w:after="120"/>
      </w:pPr>
      <w:r>
        <w:rPr>
          <w:color w:val="1F2937"/>
          <w:sz w:val="21"/>
          <w:szCs w:val="21"/>
          <w:rFonts w:ascii="Calibri" w:cs="Calibri" w:eastAsia="Calibri" w:hAnsi="Calibri"/>
        </w:rPr>
        <w:t xml:space="preserve">Common violations:</w:t>
      </w:r>
    </w:p>
    <w:p>
      <w:pPr>
        <w:spacing w:after="80"/>
      </w:pPr>
      <w:r>
        <w:rPr>
          <w:b/>
          <w:bCs/>
          <w:color w:val="1F2937"/>
          <w:sz w:val="21"/>
          <w:szCs w:val="21"/>
          <w:rFonts w:ascii="Calibri" w:cs="Calibri" w:eastAsia="Calibri" w:hAnsi="Calibri"/>
        </w:rPr>
        <w:t xml:space="preserve">Lease clause violated: </w:t>
      </w:r>
      <w:r>
        <w:rPr>
          <w:u w:val="single" w:color="E5E7EB"/>
          <w:color w:val="9CA3AF"/>
          <w:sz w:val="21"/>
          <w:szCs w:val="21"/>
          <w:rFonts w:ascii="Calibri" w:cs="Calibri" w:eastAsia="Calibri" w:hAnsi="Calibri"/>
        </w:rPr>
        <w:t xml:space="preserve">[Section/Paragraph ___]</w:t>
      </w:r>
    </w:p>
    <w:p>
      <w:pPr>
        <w:spacing w:after="80"/>
      </w:pPr>
      <w:r>
        <w:rPr>
          <w:b/>
          <w:bCs/>
          <w:color w:val="1F2937"/>
          <w:sz w:val="21"/>
          <w:szCs w:val="21"/>
          <w:rFonts w:ascii="Calibri" w:cs="Calibri" w:eastAsia="Calibri" w:hAnsi="Calibri"/>
        </w:rPr>
        <w:t xml:space="preserve">Description of violation: </w:t>
      </w:r>
      <w:r>
        <w:rPr>
          <w:u w:val="single" w:color="E5E7EB"/>
          <w:color w:val="9CA3AF"/>
          <w:sz w:val="21"/>
          <w:szCs w:val="21"/>
          <w:rFonts w:ascii="Calibri" w:cs="Calibri" w:eastAsia="Calibri" w:hAnsi="Calibri"/>
        </w:rPr>
        <w:t xml:space="preserve">[Detailed description: what, when, where, evidence]</w:t>
      </w:r>
    </w:p>
    <w:p>
      <w:pPr>
        <w:spacing w:after="80"/>
      </w:pPr>
      <w:r>
        <w:rPr>
          <w:b/>
          <w:bCs/>
          <w:color w:val="1F2937"/>
          <w:sz w:val="21"/>
          <w:szCs w:val="21"/>
          <w:rFonts w:ascii="Calibri" w:cs="Calibri" w:eastAsia="Calibri" w:hAnsi="Calibri"/>
        </w:rPr>
        <w:t xml:space="preserve">Date(s) of violation: </w:t>
      </w:r>
      <w:r>
        <w:rPr>
          <w:u w:val="single" w:color="E5E7EB"/>
          <w:color w:val="9CA3AF"/>
          <w:sz w:val="21"/>
          <w:szCs w:val="21"/>
          <w:rFonts w:ascii="Calibri" w:cs="Calibri" w:eastAsia="Calibri" w:hAnsi="Calibri"/>
        </w:rPr>
        <w:t xml:space="preserve">[____/____/________]</w:t>
      </w:r>
    </w:p>
    <w:p>
      <w:pPr>
        <w:spacing w:after="80"/>
      </w:pPr>
      <w:r>
        <w:rPr>
          <w:b/>
          <w:bCs/>
          <w:color w:val="1F2937"/>
          <w:sz w:val="21"/>
          <w:szCs w:val="21"/>
          <w:rFonts w:ascii="Calibri" w:cs="Calibri" w:eastAsia="Calibri" w:hAnsi="Calibri"/>
        </w:rPr>
        <w:t xml:space="preserve">Type: </w:t>
      </w:r>
      <w:r>
        <w:rPr>
          <w:u w:val="single" w:color="E5E7EB"/>
          <w:color w:val="9CA3AF"/>
          <w:sz w:val="21"/>
          <w:szCs w:val="21"/>
          <w:rFonts w:ascii="Calibri" w:cs="Calibri" w:eastAsia="Calibri" w:hAnsi="Calibri"/>
        </w:rPr>
        <w:t xml:space="preserve">[Curable / Incurable]</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Unauthorized occupant(s)</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Unauthorized pet(s)</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Excessive noise / nuisance</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Property damage</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Illegal activity</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Unauthorized alterations</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Subletting without consent</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Failure to maintain unit</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Parking violation</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Other: [________________]</w:t>
      </w:r>
    </w:p>
    <w:p>
      <w:pPr>
        <w:pStyle w:val="Heading2"/>
        <w:pBdr>
          <w:bottom w:val="single" w:color="E97316" w:sz="1"/>
        </w:pBdr>
        <w:spacing w:before="300" w:after="120"/>
      </w:pPr>
      <w:r>
        <w:t xml:space="preserve">Cure Demand</w:t>
      </w:r>
    </w:p>
    <w:p>
      <w:pPr>
        <w:spacing w:after="120"/>
      </w:pPr>
      <w:r>
        <w:rPr>
          <w:color w:val="1F2937"/>
          <w:sz w:val="21"/>
          <w:szCs w:val="21"/>
          <w:rFonts w:ascii="Calibri" w:cs="Calibri" w:eastAsia="Calibri" w:hAnsi="Calibri"/>
        </w:rPr>
        <w:t xml:space="preserve">You must CURE the above violation within [___] DAYS of service of this notice by taking the following action:</w:t>
      </w:r>
    </w:p>
    <w:p>
      <w:pPr>
        <w:spacing w:after="120"/>
      </w:pPr>
      <w:r>
        <w:rPr>
          <w:color w:val="1F2937"/>
          <w:sz w:val="21"/>
          <w:szCs w:val="21"/>
          <w:rFonts w:ascii="Calibri" w:cs="Calibri" w:eastAsia="Calibri" w:hAnsi="Calibri"/>
        </w:rPr>
        <w:t xml:space="preserve">If you fail to cure the violation within the specified period, your tenancy will be terminated and legal proceedings for eviction will commence.</w:t>
      </w:r>
    </w:p>
    <w:p>
      <w:pPr>
        <w:spacing w:after="120"/>
      </w:pPr>
      <w:r>
        <w:rPr>
          <w:color w:val="1F2937"/>
          <w:sz w:val="21"/>
          <w:szCs w:val="21"/>
          <w:rFonts w:ascii="Calibri" w:cs="Calibri" w:eastAsia="Calibri" w:hAnsi="Calibri"/>
        </w:rPr>
        <w:t xml:space="preserve">If this is a second occurrence of the same or similar violation, this may constitute an incurable breach and your tenancy may be terminated without further opportunity to cure.</w:t>
      </w:r>
    </w:p>
    <w:p>
      <w:pPr>
        <w:spacing w:after="80"/>
      </w:pPr>
      <w:r>
        <w:rPr>
          <w:b/>
          <w:bCs/>
          <w:color w:val="1F2937"/>
          <w:sz w:val="21"/>
          <w:szCs w:val="21"/>
          <w:rFonts w:ascii="Calibri" w:cs="Calibri" w:eastAsia="Calibri" w:hAnsi="Calibri"/>
        </w:rPr>
        <w:t xml:space="preserve">Required action to cure: </w:t>
      </w:r>
      <w:r>
        <w:rPr>
          <w:u w:val="single" w:color="E5E7EB"/>
          <w:color w:val="9CA3AF"/>
          <w:sz w:val="21"/>
          <w:szCs w:val="21"/>
          <w:rFonts w:ascii="Calibri" w:cs="Calibri" w:eastAsia="Calibri" w:hAnsi="Calibri"/>
        </w:rPr>
        <w:t xml:space="preserve">[Specific steps: remove unauthorized occupant, remove pet, cease noise, repair damage, etc.]</w:t>
      </w:r>
    </w:p>
    <w:p>
      <w:pPr>
        <w:spacing w:after="80"/>
      </w:pPr>
      <w:r>
        <w:rPr>
          <w:b/>
          <w:bCs/>
          <w:color w:val="1F2937"/>
          <w:sz w:val="21"/>
          <w:szCs w:val="21"/>
          <w:rFonts w:ascii="Calibri" w:cs="Calibri" w:eastAsia="Calibri" w:hAnsi="Calibri"/>
        </w:rPr>
        <w:t xml:space="preserve">Cure deadline: </w:t>
      </w:r>
      <w:r>
        <w:rPr>
          <w:u w:val="single" w:color="E5E7EB"/>
          <w:color w:val="9CA3AF"/>
          <w:sz w:val="21"/>
          <w:szCs w:val="21"/>
          <w:rFonts w:ascii="Calibri" w:cs="Calibri" w:eastAsia="Calibri" w:hAnsi="Calibri"/>
        </w:rPr>
        <w:t xml:space="preserve">[____/____/________]</w:t>
      </w:r>
    </w:p>
    <w:p>
      <w:pPr>
        <w:pStyle w:val="Heading2"/>
        <w:pBdr>
          <w:bottom w:val="single" w:color="E97316" w:sz="1"/>
        </w:pBdr>
        <w:spacing w:before="300" w:after="120"/>
      </w:pPr>
      <w:r>
        <w:t xml:space="preserve">Prior Warnings</w:t>
      </w:r>
    </w:p>
    <w:p>
      <w:pPr>
        <w:spacing w:before="8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rPr>
          <w:tblHeader/>
        </w:trPr>
        <w:tc>
          <w:tcPr>
            <w:tcW w:type="pct" w:w="25%"/>
            <w:shd w:fill="E97316" w:val="clear"/>
          </w:tcPr>
          <w:p>
            <w:pPr>
              <w:jc w:val="center"/>
            </w:pPr>
            <w:r>
              <w:rPr>
                <w:b/>
                <w:bCs/>
                <w:color w:val="FFFFFF"/>
                <w:sz w:val="19"/>
                <w:szCs w:val="19"/>
                <w:rFonts w:ascii="Calibri" w:cs="Calibri" w:eastAsia="Calibri" w:hAnsi="Calibri"/>
              </w:rPr>
              <w:t xml:space="preserve">Date</w:t>
            </w:r>
          </w:p>
        </w:tc>
        <w:tc>
          <w:tcPr>
            <w:tcW w:type="pct" w:w="25%"/>
            <w:shd w:fill="E97316" w:val="clear"/>
          </w:tcPr>
          <w:p>
            <w:pPr>
              <w:jc w:val="center"/>
            </w:pPr>
            <w:r>
              <w:rPr>
                <w:b/>
                <w:bCs/>
                <w:color w:val="FFFFFF"/>
                <w:sz w:val="19"/>
                <w:szCs w:val="19"/>
                <w:rFonts w:ascii="Calibri" w:cs="Calibri" w:eastAsia="Calibri" w:hAnsi="Calibri"/>
              </w:rPr>
              <w:t xml:space="preserve">Violation</w:t>
            </w:r>
          </w:p>
        </w:tc>
        <w:tc>
          <w:tcPr>
            <w:tcW w:type="pct" w:w="25%"/>
            <w:shd w:fill="E97316" w:val="clear"/>
          </w:tcPr>
          <w:p>
            <w:pPr>
              <w:jc w:val="center"/>
            </w:pPr>
            <w:r>
              <w:rPr>
                <w:b/>
                <w:bCs/>
                <w:color w:val="FFFFFF"/>
                <w:sz w:val="19"/>
                <w:szCs w:val="19"/>
                <w:rFonts w:ascii="Calibri" w:cs="Calibri" w:eastAsia="Calibri" w:hAnsi="Calibri"/>
              </w:rPr>
              <w:t xml:space="preserve">Method</w:t>
            </w:r>
          </w:p>
        </w:tc>
        <w:tc>
          <w:tcPr>
            <w:tcW w:type="pct" w:w="25%"/>
            <w:shd w:fill="E97316" w:val="clear"/>
          </w:tcPr>
          <w:p>
            <w:pPr>
              <w:jc w:val="center"/>
            </w:pPr>
            <w:r>
              <w:rPr>
                <w:b/>
                <w:bCs/>
                <w:color w:val="FFFFFF"/>
                <w:sz w:val="19"/>
                <w:szCs w:val="19"/>
                <w:rFonts w:ascii="Calibri" w:cs="Calibri" w:eastAsia="Calibri" w:hAnsi="Calibri"/>
              </w:rPr>
              <w:t xml:space="preserve">Response</w:t>
            </w:r>
          </w:p>
        </w:tc>
      </w:tr>
      <w:tr>
        <w:tc>
          <w:tcPr>
            <w:tcW w:type="pct" w:w="25%"/>
            <w:shd w:fill="F9FAFB" w:val="clear"/>
          </w:tcPr>
          <w:p>
            <w:r>
              <w:rPr>
                <w:color w:val="1F2937"/>
                <w:sz w:val="19"/>
                <w:szCs w:val="19"/>
                <w:rFonts w:ascii="Calibri" w:cs="Calibri" w:eastAsia="Calibri" w:hAnsi="Calibri"/>
              </w:rPr>
              <w:t xml:space="preserve">[________]</w:t>
            </w:r>
          </w:p>
        </w:tc>
        <w:tc>
          <w:tcPr>
            <w:tcW w:type="pct" w:w="25%"/>
            <w:shd w:fill="F9FAFB" w:val="clear"/>
          </w:tcPr>
          <w:p>
            <w:r>
              <w:rPr>
                <w:color w:val="1F2937"/>
                <w:sz w:val="19"/>
                <w:szCs w:val="19"/>
                <w:rFonts w:ascii="Calibri" w:cs="Calibri" w:eastAsia="Calibri" w:hAnsi="Calibri"/>
              </w:rPr>
              <w:t xml:space="preserve">[________]</w:t>
            </w:r>
          </w:p>
        </w:tc>
        <w:tc>
          <w:tcPr>
            <w:tcW w:type="pct" w:w="25%"/>
            <w:shd w:fill="F9FAFB" w:val="clear"/>
          </w:tcPr>
          <w:p>
            <w:r>
              <w:rPr>
                <w:color w:val="1F2937"/>
                <w:sz w:val="19"/>
                <w:szCs w:val="19"/>
                <w:rFonts w:ascii="Calibri" w:cs="Calibri" w:eastAsia="Calibri" w:hAnsi="Calibri"/>
              </w:rPr>
              <w:t xml:space="preserve">[Verbal/Written]</w:t>
            </w:r>
          </w:p>
        </w:tc>
        <w:tc>
          <w:tcPr>
            <w:tcW w:type="pct" w:w="25%"/>
            <w:shd w:fill="F9FAFB" w:val="clear"/>
          </w:tcPr>
          <w:p>
            <w:r>
              <w:rPr>
                <w:color w:val="1F2937"/>
                <w:sz w:val="19"/>
                <w:szCs w:val="19"/>
                <w:rFonts w:ascii="Calibri" w:cs="Calibri" w:eastAsia="Calibri" w:hAnsi="Calibri"/>
              </w:rPr>
              <w:t xml:space="preserve">[________]</w:t>
            </w:r>
          </w:p>
        </w:tc>
      </w:tr>
      <w:tr>
        <w:tc>
          <w:tcPr>
            <w:tcW w:type="pct" w:w="25%"/>
          </w:tcPr>
          <w:p>
            <w:r>
              <w:rPr>
                <w:color w:val="1F2937"/>
                <w:sz w:val="19"/>
                <w:szCs w:val="19"/>
                <w:rFonts w:ascii="Calibri" w:cs="Calibri" w:eastAsia="Calibri" w:hAnsi="Calibri"/>
              </w:rPr>
              <w:t xml:space="preserve">[________]</w:t>
            </w:r>
          </w:p>
        </w:tc>
        <w:tc>
          <w:tcPr>
            <w:tcW w:type="pct" w:w="25%"/>
          </w:tcPr>
          <w:p>
            <w:r>
              <w:rPr>
                <w:color w:val="1F2937"/>
                <w:sz w:val="19"/>
                <w:szCs w:val="19"/>
                <w:rFonts w:ascii="Calibri" w:cs="Calibri" w:eastAsia="Calibri" w:hAnsi="Calibri"/>
              </w:rPr>
              <w:t xml:space="preserve">[________]</w:t>
            </w:r>
          </w:p>
        </w:tc>
        <w:tc>
          <w:tcPr>
            <w:tcW w:type="pct" w:w="25%"/>
          </w:tcPr>
          <w:p>
            <w:r>
              <w:rPr>
                <w:color w:val="1F2937"/>
                <w:sz w:val="19"/>
                <w:szCs w:val="19"/>
                <w:rFonts w:ascii="Calibri" w:cs="Calibri" w:eastAsia="Calibri" w:hAnsi="Calibri"/>
              </w:rPr>
              <w:t xml:space="preserve">[Verbal/Written]</w:t>
            </w:r>
          </w:p>
        </w:tc>
        <w:tc>
          <w:tcPr>
            <w:tcW w:type="pct" w:w="25%"/>
          </w:tcPr>
          <w:p>
            <w:r>
              <w:rPr>
                <w:color w:val="1F2937"/>
                <w:sz w:val="19"/>
                <w:szCs w:val="19"/>
                <w:rFonts w:ascii="Calibri" w:cs="Calibri" w:eastAsia="Calibri" w:hAnsi="Calibri"/>
              </w:rPr>
              <w:t xml:space="preserve">[________]</w:t>
            </w:r>
          </w:p>
        </w:tc>
      </w:tr>
    </w:tbl>
    <w:p>
      <w:pPr>
        <w:spacing w:after="120"/>
      </w:pPr>
    </w:p>
    <w:p>
      <w:pPr>
        <w:pStyle w:val="Heading2"/>
        <w:pBdr>
          <w:bottom w:val="single" w:color="E97316" w:sz="1"/>
        </w:pBdr>
        <w:spacing w:before="300" w:after="120"/>
      </w:pPr>
      <w:r>
        <w:t xml:space="preserve">Service</w:t>
      </w:r>
    </w:p>
    <w:p>
      <w:pPr>
        <w:spacing w:after="80"/>
      </w:pPr>
      <w:r>
        <w:rPr>
          <w:b/>
          <w:bCs/>
          <w:color w:val="1F2937"/>
          <w:sz w:val="21"/>
          <w:szCs w:val="21"/>
          <w:rFonts w:ascii="Calibri" w:cs="Calibri" w:eastAsia="Calibri" w:hAnsi="Calibri"/>
        </w:rPr>
        <w:t xml:space="preserve">Date served: </w:t>
      </w:r>
      <w:r>
        <w:rPr>
          <w:u w:val="single" w:color="E5E7EB"/>
          <w:color w:val="9CA3AF"/>
          <w:sz w:val="21"/>
          <w:szCs w:val="21"/>
          <w:rFonts w:ascii="Calibri" w:cs="Calibri" w:eastAsia="Calibri" w:hAnsi="Calibri"/>
        </w:rPr>
        <w:t xml:space="preserve">[____/____/________]</w:t>
      </w:r>
    </w:p>
    <w:p>
      <w:pPr>
        <w:spacing w:after="80"/>
      </w:pPr>
      <w:r>
        <w:rPr>
          <w:b/>
          <w:bCs/>
          <w:color w:val="1F2937"/>
          <w:sz w:val="21"/>
          <w:szCs w:val="21"/>
          <w:rFonts w:ascii="Calibri" w:cs="Calibri" w:eastAsia="Calibri" w:hAnsi="Calibri"/>
        </w:rPr>
        <w:t xml:space="preserve">Method: </w:t>
      </w:r>
      <w:r>
        <w:rPr>
          <w:u w:val="single" w:color="E5E7EB"/>
          <w:color w:val="9CA3AF"/>
          <w:sz w:val="21"/>
          <w:szCs w:val="21"/>
          <w:rFonts w:ascii="Calibri" w:cs="Calibri" w:eastAsia="Calibri" w:hAnsi="Calibri"/>
        </w:rPr>
        <w:t xml:space="preserve">[Hand / Certified mail / Post + mail]</w:t>
      </w:r>
    </w:p>
    <w:p>
      <w:pPr>
        <w:spacing w:after="80"/>
      </w:pPr>
      <w:r>
        <w:rPr>
          <w:b/>
          <w:bCs/>
          <w:color w:val="1F2937"/>
          <w:sz w:val="21"/>
          <w:szCs w:val="21"/>
          <w:rFonts w:ascii="Calibri" w:cs="Calibri" w:eastAsia="Calibri" w:hAnsi="Calibri"/>
        </w:rPr>
        <w:t xml:space="preserve">Landlord Signature: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Print Name: </w:t>
      </w:r>
      <w:r>
        <w:rPr>
          <w:u w:val="single" w:color="E5E7EB"/>
          <w:color w:val="9CA3AF"/>
          <w:sz w:val="21"/>
          <w:szCs w:val="21"/>
          <w:rFonts w:ascii="Calibri" w:cs="Calibri" w:eastAsia="Calibri" w:hAnsi="Calibri"/>
        </w:rPr>
        <w:t xml:space="preserve">[_________________________________]</w:t>
      </w:r>
    </w:p>
    <w:p>
      <w:pPr>
        <w:spacing w:before="400" w:after="100"/>
        <w:jc w:val="center"/>
      </w:pPr>
      <w:r>
        <w:rPr>
          <w:b/>
          <w:bCs/>
          <w:color w:val="991B1B"/>
          <w:sz w:val="22"/>
          <w:szCs w:val="22"/>
          <w:rFonts w:ascii="Calibri" w:cs="Calibri" w:eastAsia="Calibri" w:hAnsi="Calibri"/>
        </w:rPr>
        <w:t xml:space="preserve">IMPORTANT DISCLAIMER</w:t>
      </w:r>
    </w:p>
    <w:p>
      <w:pPr>
        <w:shd w:fill="FEF2F2" w:val="clear"/>
        <w:spacing w:after="60"/>
        <w:jc w:val="center"/>
      </w:pPr>
      <w:r>
        <w:rPr>
          <w:i/>
          <w:iCs/>
          <w:color w:val="991B1B"/>
          <w:sz w:val="19"/>
          <w:szCs w:val="19"/>
          <w:rFonts w:ascii="Calibri" w:cs="Calibri" w:eastAsia="Calibri" w:hAnsi="Calibri"/>
        </w:rPr>
        <w:t xml:space="preserve">Violation notice requirements vary by state. Some violations are incurable (illegal activity). Verify local cure period requirements.</w:t>
      </w:r>
    </w:p>
    <w:p>
      <w:pPr>
        <w:spacing w:after="200"/>
        <w:jc w:val="center"/>
      </w:pPr>
      <w:r>
        <w:rPr>
          <w:i/>
          <w:iCs/>
          <w:color w:val="6B7280"/>
          <w:sz w:val="18"/>
          <w:szCs w:val="18"/>
          <w:rFonts w:ascii="Calibri" w:cs="Calibri" w:eastAsia="Calibri" w:hAnsi="Calibri"/>
        </w:rPr>
        <w:t xml:space="preserve">This template is provided by Leasense (www.leasense.com) for general informational purposes only and does not constitute legal advice. Property laws vary significantly by jurisdiction and change frequently. Before using any legally binding document, consult a qualified legal professional in your area.</w:t>
      </w:r>
    </w:p>
    <w:sectPr>
      <w:headerReference w:type="default" r:id="rId6"/>
      <w:footerReference w:type="default" r:id="rId7"/>
      <w:pgSz w:w="11906" w:h="16838" w:orient="portrait"/>
      <w:pgMar w:top="1200" w:right="1200" w:bottom="120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5E7EB" w:sz="1"/>
      </w:pBdr>
      <w:spacing w:before="100"/>
      <w:jc w:val="center"/>
    </w:pPr>
    <w:r>
      <w:rPr>
        <w:color w:val="6B7280"/>
        <w:sz w:val="14"/>
        <w:szCs w:val="14"/>
        <w:rFonts w:ascii="Calibri" w:cs="Calibri" w:eastAsia="Calibri" w:hAnsi="Calibri"/>
      </w:rPr>
      <w:t xml:space="preserve">© Leasense — www.leasense.com — This template does not constitute legal advice.</w:t>
    </w:r>
    <w:r>
      <w:rPr>
        <w:color w:val="6B7280"/>
        <w:sz w:val="14"/>
        <w:szCs w:val="14"/>
        <w:rFonts w:ascii="Calibri" w:cs="Calibri" w:eastAsia="Calibri" w:hAnsi="Calibri"/>
      </w:rPr>
      <w:t xml:space="preserve">        Page </w:t>
    </w:r>
    <w:r>
      <w:rPr>
        <w:color w:val="6B7280"/>
        <w:sz w:val="14"/>
        <w:szCs w:val="14"/>
        <w:rFonts w:ascii="Calibri" w:cs="Calibri" w:eastAsia="Calibri" w:hAnsi="Calibri"/>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E5E7EB" w:sz="1"/>
      </w:pBdr>
      <w:spacing w:after="100"/>
      <w:jc w:val="left"/>
    </w:pPr>
    <w:r>
      <w:rPr>
        <w:b/>
        <w:bCs/>
        <w:color w:val="E97316"/>
        <w:sz w:val="20"/>
        <w:szCs w:val="20"/>
        <w:rFonts w:ascii="Calibri" w:cs="Calibri" w:eastAsia="Calibri" w:hAnsi="Calibri"/>
      </w:rPr>
      <w:t xml:space="preserve">LEASENSE</w:t>
    </w:r>
    <w:r>
      <w:rPr>
        <w:color w:val="6B7280"/>
        <w:sz w:val="16"/>
        <w:szCs w:val="16"/>
        <w:rFonts w:ascii="Calibri" w:cs="Calibri" w:eastAsia="Calibri" w:hAnsi="Calibri"/>
      </w:rPr>
      <w:t xml:space="preserve">    Free Template — For informational purposes only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2026-07-27T12:18:47.062Z</dcterms:created>
  <dcterms:modified xsi:type="dcterms:W3CDTF">2026-07-27T12:18:47.062Z</dcterms:modified>
</cp:coreProperties>
</file>

<file path=docProps/custom.xml><?xml version="1.0" encoding="utf-8"?>
<Properties xmlns="http://schemas.openxmlformats.org/officeDocument/2006/custom-properties" xmlns:vt="http://schemas.openxmlformats.org/officeDocument/2006/docPropsVTypes"/>
</file>